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800"/>
    <w:p w:rsidR="00140FBA" w:rsidRPr="00140FBA" w:rsidRDefault="00140FBA" w:rsidP="00140FB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140FBA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fldChar w:fldCharType="begin"/>
      </w:r>
      <w:r w:rsidRPr="00140FBA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instrText>HYPERLINK "http://ivo.garant.ru/document?id=70191362&amp;sub=0"</w:instrText>
      </w:r>
      <w:r w:rsidRPr="00140FBA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fldChar w:fldCharType="separate"/>
      </w:r>
      <w:r w:rsidRPr="00140FBA">
        <w:rPr>
          <w:rFonts w:ascii="Arial" w:eastAsiaTheme="minorEastAsia" w:hAnsi="Arial" w:cs="Times New Roman"/>
          <w:b/>
          <w:bCs/>
          <w:color w:val="106BBE"/>
          <w:sz w:val="26"/>
          <w:szCs w:val="26"/>
          <w:lang w:eastAsia="ru-RU"/>
        </w:rPr>
        <w:t>Федеральный закон от 29 декабря 2012 г. N 273-ФЗ</w:t>
      </w:r>
      <w:r w:rsidRPr="00140FBA">
        <w:rPr>
          <w:rFonts w:ascii="Arial" w:eastAsiaTheme="minorEastAsia" w:hAnsi="Arial" w:cs="Times New Roman"/>
          <w:b/>
          <w:bCs/>
          <w:color w:val="106BBE"/>
          <w:sz w:val="26"/>
          <w:szCs w:val="26"/>
          <w:lang w:eastAsia="ru-RU"/>
        </w:rPr>
        <w:br/>
        <w:t>"Об образовании в Российской Федерации"</w:t>
      </w:r>
      <w:r w:rsidRPr="00140FBA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fldChar w:fldCharType="end"/>
      </w:r>
    </w:p>
    <w:p w:rsidR="00140FBA" w:rsidRPr="00140FBA" w:rsidRDefault="00140FBA" w:rsidP="00140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353842"/>
          <w:sz w:val="20"/>
          <w:szCs w:val="20"/>
          <w:lang w:eastAsia="ru-RU"/>
        </w:rPr>
      </w:pPr>
      <w:r w:rsidRPr="00140FBA">
        <w:rPr>
          <w:rFonts w:ascii="Arial" w:eastAsiaTheme="minorEastAsia" w:hAnsi="Arial" w:cs="Arial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140FBA">
        <w:rPr>
          <w:rFonts w:ascii="Arial" w:eastAsiaTheme="minorEastAsia" w:hAnsi="Arial" w:cs="Arial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140FBA">
        <w:rPr>
          <w:rFonts w:ascii="Arial" w:eastAsiaTheme="minorEastAsia" w:hAnsi="Arial" w:cs="Arial"/>
          <w:b/>
          <w:bCs/>
          <w:color w:val="353842"/>
          <w:sz w:val="20"/>
          <w:szCs w:val="20"/>
          <w:lang w:eastAsia="ru-RU"/>
        </w:rPr>
        <w:t>:</w:t>
      </w:r>
    </w:p>
    <w:p w:rsidR="00140FBA" w:rsidRPr="00140FBA" w:rsidRDefault="00140FBA" w:rsidP="00140FBA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eastAsiaTheme="minorEastAsia" w:hAnsi="Arial" w:cs="Arial"/>
          <w:color w:val="353842"/>
          <w:sz w:val="20"/>
          <w:szCs w:val="20"/>
          <w:shd w:val="clear" w:color="auto" w:fill="EAEFED"/>
          <w:lang w:eastAsia="ru-RU"/>
        </w:rPr>
      </w:pPr>
      <w:r w:rsidRPr="00140FBA">
        <w:rPr>
          <w:rFonts w:ascii="Arial" w:eastAsiaTheme="minorEastAsia" w:hAnsi="Arial" w:cs="Arial"/>
          <w:color w:val="353842"/>
          <w:sz w:val="20"/>
          <w:szCs w:val="20"/>
          <w:shd w:val="clear" w:color="auto" w:fill="EAEFED"/>
          <w:lang w:eastAsia="ru-RU"/>
        </w:rPr>
        <w:t>7 мая, 7 июня, 2, 23 июля, 25 ноября 2013 г., 3 февраля, 5, 27 мая, 4, 28 июня, 21 июля, 31 декабря 2014 г., 6 апреля, 2 мая, 29 июня 2015 г.</w:t>
      </w:r>
    </w:p>
    <w:p w:rsidR="00140FBA" w:rsidRPr="00140FBA" w:rsidRDefault="00140FBA" w:rsidP="00140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140FBA" w:rsidRPr="00140FBA" w:rsidRDefault="00140FBA" w:rsidP="00140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proofErr w:type="gramStart"/>
      <w:r w:rsidRPr="00140FBA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Принят</w:t>
      </w:r>
      <w:proofErr w:type="gramEnd"/>
      <w:r w:rsidRPr="00140FBA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Государственной Думой 21 декабря 2012 года</w:t>
      </w:r>
    </w:p>
    <w:p w:rsidR="00140FBA" w:rsidRPr="00140FBA" w:rsidRDefault="00140FBA" w:rsidP="00140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proofErr w:type="gramStart"/>
      <w:r w:rsidRPr="00140FBA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Одобрен</w:t>
      </w:r>
      <w:proofErr w:type="gramEnd"/>
      <w:r w:rsidRPr="00140FBA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Советом Федерации 26 декабря 2012 года</w:t>
      </w:r>
    </w:p>
    <w:p w:rsidR="00140FBA" w:rsidRDefault="00140FBA" w:rsidP="00140FB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bookmarkStart w:id="1" w:name="_GoBack"/>
      <w:bookmarkEnd w:id="1"/>
    </w:p>
    <w:p w:rsidR="00140FBA" w:rsidRPr="00140FBA" w:rsidRDefault="00140FBA" w:rsidP="00140FB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140FBA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Глава 8. Профессиональное образование</w:t>
      </w:r>
    </w:p>
    <w:bookmarkEnd w:id="0"/>
    <w:p w:rsidR="00140FBA" w:rsidRPr="00140FBA" w:rsidRDefault="00140FBA" w:rsidP="00140FB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140FBA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140FBA" w:rsidRPr="00140FBA" w:rsidRDefault="00140FBA" w:rsidP="00140FB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  <w:r w:rsidRPr="00140FBA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>См. комментарии к главе 8 настоящего Федерального закона</w:t>
      </w:r>
    </w:p>
    <w:p w:rsidR="00140FBA" w:rsidRPr="00140FBA" w:rsidRDefault="00140FBA" w:rsidP="00140FB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</w:p>
    <w:p w:rsidR="00140FBA" w:rsidRPr="00140FBA" w:rsidRDefault="00140FBA" w:rsidP="00140FBA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" w:name="sub_68"/>
      <w:r w:rsidRPr="00140FBA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 68</w:t>
      </w:r>
      <w:r w:rsidRPr="00140FBA">
        <w:rPr>
          <w:rFonts w:ascii="Arial" w:eastAsiaTheme="minorEastAsia" w:hAnsi="Arial" w:cs="Arial"/>
          <w:sz w:val="26"/>
          <w:szCs w:val="26"/>
          <w:lang w:eastAsia="ru-RU"/>
        </w:rPr>
        <w:t>. Среднее профессиональное образование</w:t>
      </w:r>
    </w:p>
    <w:p w:rsidR="00140FBA" w:rsidRPr="00140FBA" w:rsidRDefault="00140FBA" w:rsidP="00140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" w:name="sub_108788"/>
      <w:bookmarkEnd w:id="2"/>
      <w:r w:rsidRPr="00140FBA">
        <w:rPr>
          <w:rFonts w:ascii="Arial" w:eastAsiaTheme="minorEastAsia" w:hAnsi="Arial" w:cs="Arial"/>
          <w:sz w:val="26"/>
          <w:szCs w:val="26"/>
          <w:lang w:eastAsia="ru-RU"/>
        </w:rP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140FBA" w:rsidRPr="00140FBA" w:rsidRDefault="00140FBA" w:rsidP="00140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" w:name="sub_108789"/>
      <w:bookmarkEnd w:id="3"/>
      <w:r w:rsidRPr="00140FBA">
        <w:rPr>
          <w:rFonts w:ascii="Arial" w:eastAsiaTheme="minorEastAsia" w:hAnsi="Arial" w:cs="Arial"/>
          <w:sz w:val="26"/>
          <w:szCs w:val="26"/>
          <w:lang w:eastAsia="ru-RU"/>
        </w:rPr>
        <w:t>2.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140FBA" w:rsidRPr="00140FBA" w:rsidRDefault="00140FBA" w:rsidP="00140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" w:name="sub_108790"/>
      <w:bookmarkEnd w:id="4"/>
      <w:r w:rsidRPr="00140FBA">
        <w:rPr>
          <w:rFonts w:ascii="Arial" w:eastAsiaTheme="minorEastAsia" w:hAnsi="Arial" w:cs="Arial"/>
          <w:sz w:val="26"/>
          <w:szCs w:val="26"/>
          <w:lang w:eastAsia="ru-RU"/>
        </w:rPr>
        <w:t xml:space="preserve"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</w:t>
      </w:r>
      <w:hyperlink r:id="rId5" w:history="1">
        <w:r w:rsidRPr="00140FBA">
          <w:rPr>
            <w:rFonts w:ascii="Arial" w:eastAsiaTheme="minorEastAsia" w:hAnsi="Arial" w:cs="Times New Roman"/>
            <w:color w:val="106BBE"/>
            <w:sz w:val="26"/>
            <w:szCs w:val="26"/>
            <w:lang w:eastAsia="ru-RU"/>
          </w:rPr>
          <w:t>федеральных государственных образовательных стандартов</w:t>
        </w:r>
      </w:hyperlink>
      <w:r w:rsidRPr="00140FBA">
        <w:rPr>
          <w:rFonts w:ascii="Arial" w:eastAsiaTheme="minorEastAsia" w:hAnsi="Arial" w:cs="Arial"/>
          <w:sz w:val="26"/>
          <w:szCs w:val="26"/>
          <w:lang w:eastAsia="ru-RU"/>
        </w:rPr>
        <w:t xml:space="preserve">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140FBA" w:rsidRPr="00140FBA" w:rsidRDefault="00140FBA" w:rsidP="00140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" w:name="sub_108791"/>
      <w:bookmarkEnd w:id="5"/>
      <w:r w:rsidRPr="00140FBA">
        <w:rPr>
          <w:rFonts w:ascii="Arial" w:eastAsiaTheme="minorEastAsia" w:hAnsi="Arial" w:cs="Arial"/>
          <w:sz w:val="26"/>
          <w:szCs w:val="26"/>
          <w:lang w:eastAsia="ru-RU"/>
        </w:rPr>
        <w:t xml:space="preserve">4. Прием на </w:t>
      </w:r>
      <w:proofErr w:type="gramStart"/>
      <w:r w:rsidRPr="00140FBA">
        <w:rPr>
          <w:rFonts w:ascii="Arial" w:eastAsiaTheme="minorEastAsia" w:hAnsi="Arial" w:cs="Arial"/>
          <w:sz w:val="26"/>
          <w:szCs w:val="26"/>
          <w:lang w:eastAsia="ru-RU"/>
        </w:rPr>
        <w:t>обучение по</w:t>
      </w:r>
      <w:proofErr w:type="gramEnd"/>
      <w:r w:rsidRPr="00140FBA">
        <w:rPr>
          <w:rFonts w:ascii="Arial" w:eastAsiaTheme="minorEastAsia" w:hAnsi="Arial" w:cs="Arial"/>
          <w:sz w:val="26"/>
          <w:szCs w:val="26"/>
          <w:lang w:eastAsia="ru-RU"/>
        </w:rPr>
        <w:t xml:space="preserve">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</w:t>
      </w:r>
      <w:proofErr w:type="gramStart"/>
      <w:r w:rsidRPr="00140FBA">
        <w:rPr>
          <w:rFonts w:ascii="Arial" w:eastAsiaTheme="minorEastAsia" w:hAnsi="Arial" w:cs="Arial"/>
          <w:sz w:val="26"/>
          <w:szCs w:val="26"/>
          <w:lang w:eastAsia="ru-RU"/>
        </w:rPr>
        <w:t xml:space="preserve">При приеме на обучение по образовательным программам среднего профессионального образования по </w:t>
      </w:r>
      <w:hyperlink r:id="rId6" w:history="1">
        <w:r w:rsidRPr="00140FBA">
          <w:rPr>
            <w:rFonts w:ascii="Arial" w:eastAsiaTheme="minorEastAsia" w:hAnsi="Arial" w:cs="Times New Roman"/>
            <w:color w:val="106BBE"/>
            <w:sz w:val="26"/>
            <w:szCs w:val="26"/>
            <w:lang w:eastAsia="ru-RU"/>
          </w:rPr>
          <w:t>профессиям и специальностям</w:t>
        </w:r>
      </w:hyperlink>
      <w:r w:rsidRPr="00140FBA">
        <w:rPr>
          <w:rFonts w:ascii="Arial" w:eastAsiaTheme="minorEastAsia" w:hAnsi="Arial" w:cs="Arial"/>
          <w:sz w:val="26"/>
          <w:szCs w:val="26"/>
          <w:lang w:eastAsia="ru-RU"/>
        </w:rPr>
        <w:t>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законом.</w:t>
      </w:r>
      <w:proofErr w:type="gramEnd"/>
      <w:r w:rsidRPr="00140FBA">
        <w:rPr>
          <w:rFonts w:ascii="Arial" w:eastAsiaTheme="minorEastAsia" w:hAnsi="Arial" w:cs="Arial"/>
          <w:sz w:val="26"/>
          <w:szCs w:val="26"/>
          <w:lang w:eastAsia="ru-RU"/>
        </w:rPr>
        <w:t xml:space="preserve"> В случае</w:t>
      </w:r>
      <w:proofErr w:type="gramStart"/>
      <w:r w:rsidRPr="00140FBA">
        <w:rPr>
          <w:rFonts w:ascii="Arial" w:eastAsiaTheme="minorEastAsia" w:hAnsi="Arial" w:cs="Arial"/>
          <w:sz w:val="26"/>
          <w:szCs w:val="26"/>
          <w:lang w:eastAsia="ru-RU"/>
        </w:rPr>
        <w:t>,</w:t>
      </w:r>
      <w:proofErr w:type="gramEnd"/>
      <w:r w:rsidRPr="00140FBA">
        <w:rPr>
          <w:rFonts w:ascii="Arial" w:eastAsiaTheme="minorEastAsia" w:hAnsi="Arial" w:cs="Arial"/>
          <w:sz w:val="26"/>
          <w:szCs w:val="26"/>
          <w:lang w:eastAsia="ru-RU"/>
        </w:rPr>
        <w:t xml:space="preserve">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</w:t>
      </w:r>
      <w:r w:rsidRPr="00140FBA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документах об образовании.</w:t>
      </w:r>
    </w:p>
    <w:p w:rsidR="00140FBA" w:rsidRPr="00140FBA" w:rsidRDefault="00140FBA" w:rsidP="00140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7" w:name="sub_108792"/>
      <w:bookmarkEnd w:id="6"/>
      <w:r w:rsidRPr="00140FBA">
        <w:rPr>
          <w:rFonts w:ascii="Arial" w:eastAsiaTheme="minorEastAsia" w:hAnsi="Arial" w:cs="Arial"/>
          <w:sz w:val="26"/>
          <w:szCs w:val="26"/>
          <w:lang w:eastAsia="ru-RU"/>
        </w:rPr>
        <w:t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140FBA" w:rsidRPr="00140FBA" w:rsidRDefault="00140FBA" w:rsidP="00140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8" w:name="sub_108793"/>
      <w:bookmarkEnd w:id="7"/>
      <w:r w:rsidRPr="00140FBA">
        <w:rPr>
          <w:rFonts w:ascii="Arial" w:eastAsiaTheme="minorEastAsia" w:hAnsi="Arial" w:cs="Arial"/>
          <w:sz w:val="26"/>
          <w:szCs w:val="26"/>
          <w:lang w:eastAsia="ru-RU"/>
        </w:rPr>
        <w:t xml:space="preserve"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 </w:t>
      </w:r>
      <w:proofErr w:type="gramStart"/>
      <w:r w:rsidRPr="00140FBA">
        <w:rPr>
          <w:rFonts w:ascii="Arial" w:eastAsiaTheme="minorEastAsia" w:hAnsi="Arial" w:cs="Arial"/>
          <w:sz w:val="26"/>
          <w:szCs w:val="26"/>
          <w:lang w:eastAsia="ru-RU"/>
        </w:rPr>
        <w:t>Указанные</w:t>
      </w:r>
      <w:proofErr w:type="gramEnd"/>
      <w:r w:rsidRPr="00140FBA">
        <w:rPr>
          <w:rFonts w:ascii="Arial" w:eastAsiaTheme="minorEastAsia" w:hAnsi="Arial" w:cs="Arial"/>
          <w:sz w:val="26"/>
          <w:szCs w:val="26"/>
          <w:lang w:eastAsia="ru-RU"/>
        </w:rPr>
        <w:t xml:space="preserve"> обучающиеся проходят государственную итоговую аттестацию бесплатно.</w:t>
      </w:r>
    </w:p>
    <w:bookmarkEnd w:id="8"/>
    <w:p w:rsidR="00140FBA" w:rsidRPr="00140FBA" w:rsidRDefault="00140FBA" w:rsidP="00140FB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140FBA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140FBA" w:rsidRPr="00140FBA" w:rsidRDefault="00140FBA" w:rsidP="00140FB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  <w:r w:rsidRPr="00140FBA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См. </w:t>
      </w:r>
      <w:hyperlink r:id="rId7" w:history="1">
        <w:r w:rsidRPr="00140FBA">
          <w:rPr>
            <w:rFonts w:ascii="Arial" w:eastAsiaTheme="minorEastAsia" w:hAnsi="Arial" w:cs="Times New Roman"/>
            <w:color w:val="106BBE"/>
            <w:sz w:val="26"/>
            <w:szCs w:val="26"/>
            <w:shd w:val="clear" w:color="auto" w:fill="F0F0F0"/>
            <w:lang w:eastAsia="ru-RU"/>
          </w:rPr>
          <w:t>комментарии</w:t>
        </w:r>
      </w:hyperlink>
      <w:r w:rsidRPr="00140FBA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к статье 68 настоящего Федерального закона</w:t>
      </w:r>
    </w:p>
    <w:p w:rsidR="00B03092" w:rsidRDefault="00B03092"/>
    <w:sectPr w:rsidR="00B03092" w:rsidSect="00140FBA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04"/>
    <w:rsid w:val="00140FBA"/>
    <w:rsid w:val="00900B04"/>
    <w:rsid w:val="00B0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57465972&amp;sub=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500456&amp;sub=1000" TargetMode="External"/><Relationship Id="rId5" Type="http://schemas.openxmlformats.org/officeDocument/2006/relationships/hyperlink" Target="http://ivo.garant.ru/document?id=5532903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2015-07-02T08:28:00Z</cp:lastPrinted>
  <dcterms:created xsi:type="dcterms:W3CDTF">2015-07-02T08:27:00Z</dcterms:created>
  <dcterms:modified xsi:type="dcterms:W3CDTF">2015-07-02T08:28:00Z</dcterms:modified>
</cp:coreProperties>
</file>