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9C" w:rsidRDefault="00B1489C" w:rsidP="00B14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C">
        <w:rPr>
          <w:rFonts w:ascii="Times New Roman" w:hAnsi="Times New Roman" w:cs="Times New Roman"/>
          <w:b/>
          <w:sz w:val="28"/>
          <w:szCs w:val="28"/>
        </w:rPr>
        <w:t>Сведения о материально-техническом обеспечении и оснащенности образовательного процесса</w:t>
      </w:r>
    </w:p>
    <w:p w:rsidR="00B1489C" w:rsidRPr="00B1489C" w:rsidRDefault="00B1489C" w:rsidP="00F70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89C" w:rsidRPr="00B1489C" w:rsidRDefault="00B1489C" w:rsidP="00B14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>Для обеспечения содержания и организации учебного процесса техникум имеет общую площадь</w:t>
      </w:r>
      <w:r w:rsidR="00D02F38">
        <w:rPr>
          <w:rFonts w:ascii="Times New Roman" w:hAnsi="Times New Roman" w:cs="Times New Roman"/>
          <w:sz w:val="28"/>
          <w:szCs w:val="28"/>
        </w:rPr>
        <w:t xml:space="preserve"> помещений – 5204,4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01C0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89C" w:rsidRPr="00B1489C" w:rsidRDefault="00D02F38" w:rsidP="00B1489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– 3464</w:t>
      </w:r>
      <w:r w:rsidR="00B1489C" w:rsidRPr="00B1489C">
        <w:rPr>
          <w:rFonts w:ascii="Times New Roman" w:hAnsi="Times New Roman" w:cs="Times New Roman"/>
          <w:sz w:val="28"/>
          <w:szCs w:val="28"/>
        </w:rPr>
        <w:t>кв.м.;</w:t>
      </w:r>
    </w:p>
    <w:p w:rsidR="00B1489C" w:rsidRDefault="00D02F38" w:rsidP="00B1489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– 172,5</w:t>
      </w:r>
      <w:r w:rsidR="00B1489C" w:rsidRPr="00B148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1489C" w:rsidRPr="00B148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1489C" w:rsidRPr="00B1489C">
        <w:rPr>
          <w:rFonts w:ascii="Times New Roman" w:hAnsi="Times New Roman" w:cs="Times New Roman"/>
          <w:sz w:val="28"/>
          <w:szCs w:val="28"/>
        </w:rPr>
        <w:t>;</w:t>
      </w:r>
    </w:p>
    <w:p w:rsidR="00D02F38" w:rsidRDefault="00D02F38" w:rsidP="00B1489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тренажерный зал – 90,8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2F38" w:rsidRDefault="00D02F38" w:rsidP="00B1489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– 91,1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2F38" w:rsidRPr="00B1489C" w:rsidRDefault="00D02F38" w:rsidP="00B1489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– 80,</w:t>
      </w:r>
      <w:r w:rsidR="00BD01C0">
        <w:rPr>
          <w:rFonts w:ascii="Times New Roman" w:hAnsi="Times New Roman" w:cs="Times New Roman"/>
          <w:sz w:val="28"/>
          <w:szCs w:val="28"/>
        </w:rPr>
        <w:t>7 кв. м.</w:t>
      </w:r>
    </w:p>
    <w:p w:rsidR="00B1489C" w:rsidRPr="00B1489C" w:rsidRDefault="00B1489C" w:rsidP="00B14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>Техникум располагает библиотекой с читальным залом на 25 человек и к</w:t>
      </w:r>
      <w:r w:rsidR="00C40D37">
        <w:rPr>
          <w:rFonts w:ascii="Times New Roman" w:hAnsi="Times New Roman" w:cs="Times New Roman"/>
          <w:sz w:val="28"/>
          <w:szCs w:val="28"/>
        </w:rPr>
        <w:t>нижным фондом в количестве 1</w:t>
      </w:r>
      <w:r w:rsidR="00214A8E">
        <w:rPr>
          <w:rFonts w:ascii="Times New Roman" w:hAnsi="Times New Roman" w:cs="Times New Roman"/>
          <w:sz w:val="28"/>
          <w:szCs w:val="28"/>
        </w:rPr>
        <w:t>4600</w:t>
      </w:r>
      <w:r w:rsidRPr="00B1489C">
        <w:rPr>
          <w:rFonts w:ascii="Times New Roman" w:hAnsi="Times New Roman" w:cs="Times New Roman"/>
          <w:sz w:val="28"/>
          <w:szCs w:val="28"/>
        </w:rPr>
        <w:t xml:space="preserve"> экземпляров книг, в том числе фонд уч</w:t>
      </w:r>
      <w:r w:rsidR="00C40D37">
        <w:rPr>
          <w:rFonts w:ascii="Times New Roman" w:hAnsi="Times New Roman" w:cs="Times New Roman"/>
          <w:sz w:val="28"/>
          <w:szCs w:val="28"/>
        </w:rPr>
        <w:t xml:space="preserve">ебной литературы составляет </w:t>
      </w:r>
      <w:r w:rsidR="00405F05">
        <w:rPr>
          <w:rFonts w:ascii="Times New Roman" w:hAnsi="Times New Roman" w:cs="Times New Roman"/>
          <w:sz w:val="28"/>
          <w:szCs w:val="28"/>
        </w:rPr>
        <w:t>8065</w:t>
      </w:r>
      <w:r w:rsidRPr="00B1489C">
        <w:rPr>
          <w:rFonts w:ascii="Times New Roman" w:hAnsi="Times New Roman" w:cs="Times New Roman"/>
          <w:sz w:val="28"/>
          <w:szCs w:val="28"/>
        </w:rPr>
        <w:t xml:space="preserve"> экземп</w:t>
      </w:r>
      <w:r w:rsidR="00C40D37">
        <w:rPr>
          <w:rFonts w:ascii="Times New Roman" w:hAnsi="Times New Roman" w:cs="Times New Roman"/>
          <w:sz w:val="28"/>
          <w:szCs w:val="28"/>
        </w:rPr>
        <w:t xml:space="preserve">ляров, учебно-методической - </w:t>
      </w:r>
      <w:r w:rsidR="00214A8E">
        <w:rPr>
          <w:rFonts w:ascii="Times New Roman" w:hAnsi="Times New Roman" w:cs="Times New Roman"/>
          <w:sz w:val="28"/>
          <w:szCs w:val="28"/>
        </w:rPr>
        <w:t>234</w:t>
      </w:r>
      <w:r w:rsidR="00C40D37">
        <w:rPr>
          <w:rFonts w:ascii="Times New Roman" w:hAnsi="Times New Roman" w:cs="Times New Roman"/>
          <w:sz w:val="28"/>
          <w:szCs w:val="28"/>
        </w:rPr>
        <w:t xml:space="preserve">, художественной – </w:t>
      </w:r>
      <w:r w:rsidR="00405F05">
        <w:rPr>
          <w:rFonts w:ascii="Times New Roman" w:hAnsi="Times New Roman" w:cs="Times New Roman"/>
          <w:sz w:val="28"/>
          <w:szCs w:val="28"/>
        </w:rPr>
        <w:t>6301</w:t>
      </w:r>
      <w:r w:rsidRPr="00B1489C">
        <w:rPr>
          <w:rFonts w:ascii="Times New Roman" w:hAnsi="Times New Roman" w:cs="Times New Roman"/>
          <w:sz w:val="28"/>
          <w:szCs w:val="28"/>
        </w:rPr>
        <w:t xml:space="preserve"> эк</w:t>
      </w:r>
      <w:r w:rsidR="00214A8E">
        <w:rPr>
          <w:rFonts w:ascii="Times New Roman" w:hAnsi="Times New Roman" w:cs="Times New Roman"/>
          <w:sz w:val="28"/>
          <w:szCs w:val="28"/>
        </w:rPr>
        <w:t>земпляров. Библиотека оснащена одним персональным компьютером, имеющим</w:t>
      </w:r>
      <w:r w:rsidRPr="00B1489C">
        <w:rPr>
          <w:rFonts w:ascii="Times New Roman" w:hAnsi="Times New Roman" w:cs="Times New Roman"/>
          <w:sz w:val="28"/>
          <w:szCs w:val="28"/>
        </w:rPr>
        <w:t xml:space="preserve"> выход в сеть Интернет. </w:t>
      </w:r>
      <w:r>
        <w:rPr>
          <w:rFonts w:ascii="Times New Roman" w:hAnsi="Times New Roman" w:cs="Times New Roman"/>
          <w:sz w:val="28"/>
          <w:szCs w:val="28"/>
        </w:rPr>
        <w:t xml:space="preserve">Это  дает возможность студентам качественно </w:t>
      </w:r>
      <w:r w:rsidRPr="00B1489C">
        <w:rPr>
          <w:rFonts w:ascii="Times New Roman" w:hAnsi="Times New Roman" w:cs="Times New Roman"/>
          <w:sz w:val="28"/>
          <w:szCs w:val="28"/>
        </w:rPr>
        <w:t>подготовиться к занятиям и провести досуг.</w:t>
      </w:r>
    </w:p>
    <w:p w:rsidR="00B1489C" w:rsidRPr="00B1489C" w:rsidRDefault="00B1489C" w:rsidP="00B14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>Технику</w:t>
      </w:r>
      <w:r>
        <w:rPr>
          <w:rFonts w:ascii="Times New Roman" w:hAnsi="Times New Roman" w:cs="Times New Roman"/>
          <w:sz w:val="28"/>
          <w:szCs w:val="28"/>
        </w:rPr>
        <w:t xml:space="preserve">м располагает актовым залом на </w:t>
      </w:r>
      <w:r w:rsidRPr="00B1489C">
        <w:rPr>
          <w:rFonts w:ascii="Times New Roman" w:hAnsi="Times New Roman" w:cs="Times New Roman"/>
          <w:sz w:val="28"/>
          <w:szCs w:val="28"/>
        </w:rPr>
        <w:t>80 мест.</w:t>
      </w:r>
    </w:p>
    <w:p w:rsidR="00B1489C" w:rsidRPr="00B1489C" w:rsidRDefault="00B1489C" w:rsidP="00B14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>Для занятий физической культурой</w:t>
      </w:r>
      <w:r w:rsidR="00D02F38">
        <w:rPr>
          <w:rFonts w:ascii="Times New Roman" w:hAnsi="Times New Roman" w:cs="Times New Roman"/>
          <w:sz w:val="28"/>
          <w:szCs w:val="28"/>
        </w:rPr>
        <w:t xml:space="preserve"> и спортом техникум располагает</w:t>
      </w:r>
      <w:r w:rsidRPr="00B1489C">
        <w:rPr>
          <w:rFonts w:ascii="Times New Roman" w:hAnsi="Times New Roman" w:cs="Times New Roman"/>
          <w:sz w:val="28"/>
          <w:szCs w:val="28"/>
        </w:rPr>
        <w:t>спортивным</w:t>
      </w:r>
      <w:r w:rsidR="00D02F38">
        <w:rPr>
          <w:rFonts w:ascii="Times New Roman" w:hAnsi="Times New Roman" w:cs="Times New Roman"/>
          <w:sz w:val="28"/>
          <w:szCs w:val="28"/>
        </w:rPr>
        <w:t xml:space="preserve"> зало</w:t>
      </w:r>
      <w:r w:rsidRPr="00B1489C">
        <w:rPr>
          <w:rFonts w:ascii="Times New Roman" w:hAnsi="Times New Roman" w:cs="Times New Roman"/>
          <w:sz w:val="28"/>
          <w:szCs w:val="28"/>
        </w:rPr>
        <w:t>м</w:t>
      </w:r>
      <w:r w:rsidR="00D02F38">
        <w:rPr>
          <w:rFonts w:ascii="Times New Roman" w:hAnsi="Times New Roman" w:cs="Times New Roman"/>
          <w:sz w:val="28"/>
          <w:szCs w:val="28"/>
        </w:rPr>
        <w:t>, тренажерным залом</w:t>
      </w:r>
      <w:r w:rsidRPr="00B1489C">
        <w:rPr>
          <w:rFonts w:ascii="Times New Roman" w:hAnsi="Times New Roman" w:cs="Times New Roman"/>
          <w:sz w:val="28"/>
          <w:szCs w:val="28"/>
        </w:rPr>
        <w:t>, открытой спортивной площадкой.</w:t>
      </w:r>
    </w:p>
    <w:p w:rsidR="00B1489C" w:rsidRPr="00B1489C" w:rsidRDefault="00B1489C" w:rsidP="00B148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9C">
        <w:rPr>
          <w:rFonts w:ascii="Times New Roman" w:hAnsi="Times New Roman" w:cs="Times New Roman"/>
          <w:b/>
          <w:sz w:val="28"/>
          <w:szCs w:val="28"/>
        </w:rPr>
        <w:t>Условия питания, медицинского обслуживания</w:t>
      </w:r>
    </w:p>
    <w:p w:rsidR="00B1489C" w:rsidRDefault="00B1489C" w:rsidP="00B14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>Медицинское обслуживание студентов, сотрудников и преподав</w:t>
      </w:r>
      <w:r>
        <w:rPr>
          <w:rFonts w:ascii="Times New Roman" w:hAnsi="Times New Roman" w:cs="Times New Roman"/>
          <w:sz w:val="28"/>
          <w:szCs w:val="28"/>
        </w:rPr>
        <w:t>ателей осуществляется медицинской сестрой, которая</w:t>
      </w:r>
      <w:r w:rsidRPr="00B1489C">
        <w:rPr>
          <w:rFonts w:ascii="Times New Roman" w:hAnsi="Times New Roman" w:cs="Times New Roman"/>
          <w:sz w:val="28"/>
          <w:szCs w:val="28"/>
        </w:rPr>
        <w:t xml:space="preserve"> ведет работу по текущему приему студентов и сотрудников, ежегодно организует диспансеризацию, профилактическую вакцинацию и санитарно-просветительскую работу со студентами. Питание студентов в период учебы осуществляется через собственную столовую техни</w:t>
      </w:r>
      <w:r w:rsidR="00D02F38">
        <w:rPr>
          <w:rFonts w:ascii="Times New Roman" w:hAnsi="Times New Roman" w:cs="Times New Roman"/>
          <w:sz w:val="28"/>
          <w:szCs w:val="28"/>
        </w:rPr>
        <w:t>кума. Столовая рассчитана на 198</w:t>
      </w:r>
      <w:r w:rsidRPr="00B1489C">
        <w:rPr>
          <w:rFonts w:ascii="Times New Roman" w:hAnsi="Times New Roman" w:cs="Times New Roman"/>
          <w:sz w:val="28"/>
          <w:szCs w:val="28"/>
        </w:rPr>
        <w:t xml:space="preserve"> посадочных мест и соответствует санитарным нормам объекта общественного питания. Тридцати минутный обеденный перерыв дает возможность обеспечить студентов, обучающихся по професс</w:t>
      </w:r>
      <w:r>
        <w:rPr>
          <w:rFonts w:ascii="Times New Roman" w:hAnsi="Times New Roman" w:cs="Times New Roman"/>
          <w:sz w:val="28"/>
          <w:szCs w:val="28"/>
        </w:rPr>
        <w:t>иям бесплатным горячим питанием.</w:t>
      </w:r>
    </w:p>
    <w:p w:rsidR="00B1489C" w:rsidRPr="00B1489C" w:rsidRDefault="00B1489C" w:rsidP="00B148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89C" w:rsidRPr="00F70719" w:rsidRDefault="00B1489C" w:rsidP="00B14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19">
        <w:rPr>
          <w:rFonts w:ascii="Times New Roman" w:hAnsi="Times New Roman" w:cs="Times New Roman"/>
          <w:b/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F70719" w:rsidRDefault="00B1489C" w:rsidP="00F70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 xml:space="preserve">Для ведения учебного процесса в техникуме </w:t>
      </w:r>
      <w:r>
        <w:rPr>
          <w:rFonts w:ascii="Times New Roman" w:hAnsi="Times New Roman" w:cs="Times New Roman"/>
          <w:sz w:val="28"/>
          <w:szCs w:val="28"/>
        </w:rPr>
        <w:t>оборудованы следующие кабинеты: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7212"/>
        <w:gridCol w:w="1701"/>
      </w:tblGrid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Наименование кабинетов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</w:p>
        </w:tc>
      </w:tr>
      <w:tr w:rsidR="00DD17BC" w:rsidRPr="001E45ED" w:rsidTr="00DD17BC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1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Биология. Естествознание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 xml:space="preserve">История.  </w:t>
            </w:r>
            <w:proofErr w:type="spellStart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Обществознание. Право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Физика. Астрономия. Электротехника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Химия. Микробиология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Безопасность жизнедеятельности. Охрана труда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DD17BC" w:rsidRPr="001E45ED" w:rsidTr="00DD17BC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2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Бухгалтерский учет, налоги и аудит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язык. 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движения,  основы управления транспортным средством и безопасность движения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Технология кулинарного и кондитерского производства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Информатика. Инженерная  графика.  Основы строительного черчения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DD17BC" w:rsidRPr="001E45ED" w:rsidTr="00DD17BC">
        <w:trPr>
          <w:trHeight w:val="402"/>
        </w:trPr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механика. Основы геодезии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DD17BC" w:rsidRPr="001E45ED" w:rsidTr="00DD17BC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3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География. Экология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Экономические дисциплины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Эксплуатация тракторов и сельскохозяйственных машин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сельскохозяйственных машин 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D17BC" w:rsidRPr="001E45ED" w:rsidTr="00DD17BC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5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Технология каменных работ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Технология штукатурных работ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</w:tr>
      <w:tr w:rsidR="00DD17BC" w:rsidRPr="001E45ED" w:rsidTr="00DD17BC">
        <w:tc>
          <w:tcPr>
            <w:tcW w:w="9570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№6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Техническая механика. Материаловедение и технические измерения.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автомобилей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DD17BC" w:rsidRPr="001E45ED" w:rsidTr="00DD17BC">
        <w:tc>
          <w:tcPr>
            <w:tcW w:w="657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DD17BC" w:rsidRPr="001E45ED" w:rsidTr="00DD17BC">
        <w:tc>
          <w:tcPr>
            <w:tcW w:w="7869" w:type="dxa"/>
            <w:gridSpan w:val="2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</w:t>
            </w: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(женская раздевалка, душевая)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7BC" w:rsidRPr="001E45ED" w:rsidTr="00DD17BC">
        <w:tc>
          <w:tcPr>
            <w:tcW w:w="7869" w:type="dxa"/>
            <w:gridSpan w:val="2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Малый спортивный зал </w:t>
            </w: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(мужская раздевалка, душевая)</w:t>
            </w:r>
          </w:p>
        </w:tc>
        <w:tc>
          <w:tcPr>
            <w:tcW w:w="170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7BC" w:rsidRPr="001E45ED" w:rsidRDefault="00DD17BC" w:rsidP="00DD17BC">
      <w:pPr>
        <w:rPr>
          <w:rFonts w:ascii="Times New Roman" w:hAnsi="Times New Roman" w:cs="Times New Roman"/>
          <w:sz w:val="28"/>
          <w:szCs w:val="28"/>
        </w:rPr>
      </w:pPr>
    </w:p>
    <w:p w:rsidR="00DD17BC" w:rsidRPr="001E45ED" w:rsidRDefault="00DD17BC" w:rsidP="00DD17BC">
      <w:pPr>
        <w:pStyle w:val="a4"/>
        <w:tabs>
          <w:tab w:val="left" w:pos="7440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DD17BC" w:rsidRPr="001E45ED" w:rsidRDefault="00DD17BC" w:rsidP="00DD1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7BC" w:rsidRPr="001E45ED" w:rsidRDefault="00DD17BC" w:rsidP="00DD17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17BC" w:rsidRDefault="00DD17BC" w:rsidP="00DD1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>Для организации практического обучения оборудованы лаборатории, мастерские, цеха:</w:t>
      </w:r>
    </w:p>
    <w:p w:rsidR="00DD17BC" w:rsidRPr="001E45ED" w:rsidRDefault="00DD17BC" w:rsidP="00DD17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5277"/>
        <w:gridCol w:w="3118"/>
      </w:tblGrid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E45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E45E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ED">
              <w:rPr>
                <w:rFonts w:ascii="Times New Roman" w:hAnsi="Times New Roman" w:cs="Times New Roman"/>
                <w:sz w:val="26"/>
                <w:szCs w:val="26"/>
              </w:rPr>
              <w:t>Наименование лабораторий, мастерских и других учебных помещений</w:t>
            </w:r>
          </w:p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45ED">
              <w:rPr>
                <w:rFonts w:ascii="Times New Roman" w:hAnsi="Times New Roman" w:cs="Times New Roman"/>
                <w:sz w:val="26"/>
                <w:szCs w:val="26"/>
              </w:rPr>
              <w:t>Номер лаборатории</w:t>
            </w:r>
          </w:p>
        </w:tc>
      </w:tr>
      <w:tr w:rsidR="00DD17BC" w:rsidRPr="001E45ED" w:rsidTr="00F508EE">
        <w:tc>
          <w:tcPr>
            <w:tcW w:w="9286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4</w:t>
            </w:r>
          </w:p>
        </w:tc>
      </w:tr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Учебный кулинарный цех № 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proofErr w:type="gramEnd"/>
          </w:p>
        </w:tc>
      </w:tr>
      <w:tr w:rsidR="00DD17BC" w:rsidRPr="001E45ED" w:rsidTr="00785991">
        <w:tc>
          <w:tcPr>
            <w:tcW w:w="9286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5</w:t>
            </w:r>
          </w:p>
        </w:tc>
      </w:tr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Мастерская штукатурных и облицовочных работ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Мастерская каменных работ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DD17BC" w:rsidRPr="001E45ED" w:rsidTr="004E58CA">
        <w:tc>
          <w:tcPr>
            <w:tcW w:w="9286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Корпус № 6</w:t>
            </w:r>
          </w:p>
        </w:tc>
      </w:tr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Автотракторная лаборатория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Слесарная мастерская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DD17BC" w:rsidRPr="001E45ED" w:rsidTr="00007984">
        <w:tc>
          <w:tcPr>
            <w:tcW w:w="9286" w:type="dxa"/>
            <w:gridSpan w:val="3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корпус</w:t>
            </w:r>
          </w:p>
        </w:tc>
      </w:tr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Учебный кондитерский цех № 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gramStart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proofErr w:type="spellEnd"/>
          </w:p>
        </w:tc>
      </w:tr>
      <w:tr w:rsidR="00DD17BC" w:rsidRPr="001E45ED" w:rsidTr="00DD17BC">
        <w:tc>
          <w:tcPr>
            <w:tcW w:w="891" w:type="dxa"/>
          </w:tcPr>
          <w:p w:rsidR="00DD17BC" w:rsidRPr="001E45ED" w:rsidRDefault="00DD17BC" w:rsidP="00210B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Учебный кулинарный цех № 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17BC" w:rsidRPr="001E45ED" w:rsidRDefault="00DD17BC" w:rsidP="00210B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gramStart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E45ED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proofErr w:type="spellEnd"/>
          </w:p>
        </w:tc>
      </w:tr>
    </w:tbl>
    <w:p w:rsidR="00DD17BC" w:rsidRPr="001E45ED" w:rsidRDefault="00DD17BC" w:rsidP="00DD17BC"/>
    <w:p w:rsidR="00B1489C" w:rsidRPr="00B1489C" w:rsidRDefault="00B1489C" w:rsidP="00F70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B1489C" w:rsidRPr="00B1489C" w:rsidRDefault="00B1489C" w:rsidP="00F70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9C">
        <w:rPr>
          <w:rFonts w:ascii="Times New Roman" w:hAnsi="Times New Roman" w:cs="Times New Roman"/>
          <w:sz w:val="28"/>
          <w:szCs w:val="28"/>
        </w:rPr>
        <w:t xml:space="preserve">Компьютерами и современной оргтехникой оснащены все отделы, кабинеты управленческого аппарата. В </w:t>
      </w:r>
      <w:r w:rsidR="00334C56">
        <w:rPr>
          <w:rFonts w:ascii="Times New Roman" w:hAnsi="Times New Roman" w:cs="Times New Roman"/>
          <w:sz w:val="28"/>
          <w:szCs w:val="28"/>
        </w:rPr>
        <w:t xml:space="preserve">учебном процессе используется </w:t>
      </w:r>
      <w:r w:rsidR="001D4B92">
        <w:rPr>
          <w:rFonts w:ascii="Times New Roman" w:hAnsi="Times New Roman" w:cs="Times New Roman"/>
          <w:sz w:val="28"/>
          <w:szCs w:val="28"/>
        </w:rPr>
        <w:t xml:space="preserve">46 </w:t>
      </w:r>
      <w:r w:rsidRPr="00B1489C">
        <w:rPr>
          <w:rFonts w:ascii="Times New Roman" w:hAnsi="Times New Roman" w:cs="Times New Roman"/>
          <w:sz w:val="28"/>
          <w:szCs w:val="28"/>
        </w:rPr>
        <w:t>персональных компьютеров, имеющих доступ к Интернету.</w:t>
      </w:r>
    </w:p>
    <w:p w:rsidR="00EB1D32" w:rsidRDefault="00B1489C" w:rsidP="00F70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B92">
        <w:rPr>
          <w:rFonts w:ascii="Times New Roman" w:hAnsi="Times New Roman" w:cs="Times New Roman"/>
          <w:sz w:val="28"/>
          <w:szCs w:val="28"/>
        </w:rPr>
        <w:t>Наличие в учреждении оборудования: проекторов –</w:t>
      </w:r>
      <w:r w:rsidR="00F70719" w:rsidRPr="001D4B92">
        <w:rPr>
          <w:rFonts w:ascii="Times New Roman" w:hAnsi="Times New Roman" w:cs="Times New Roman"/>
          <w:sz w:val="28"/>
          <w:szCs w:val="28"/>
        </w:rPr>
        <w:t xml:space="preserve"> </w:t>
      </w:r>
      <w:r w:rsidR="001D4B92" w:rsidRPr="001D4B92">
        <w:rPr>
          <w:rFonts w:ascii="Times New Roman" w:hAnsi="Times New Roman" w:cs="Times New Roman"/>
          <w:sz w:val="28"/>
          <w:szCs w:val="28"/>
        </w:rPr>
        <w:t>20</w:t>
      </w:r>
      <w:r w:rsidR="00F70719" w:rsidRPr="001D4B92">
        <w:rPr>
          <w:rFonts w:ascii="Times New Roman" w:hAnsi="Times New Roman" w:cs="Times New Roman"/>
          <w:sz w:val="28"/>
          <w:szCs w:val="28"/>
        </w:rPr>
        <w:t xml:space="preserve"> штук; интерактивных досок – 2</w:t>
      </w:r>
      <w:r w:rsidRPr="001D4B92">
        <w:rPr>
          <w:rFonts w:ascii="Times New Roman" w:hAnsi="Times New Roman" w:cs="Times New Roman"/>
          <w:sz w:val="28"/>
          <w:szCs w:val="28"/>
        </w:rPr>
        <w:t xml:space="preserve"> штук</w:t>
      </w:r>
      <w:r w:rsidR="00F70719" w:rsidRPr="001D4B92">
        <w:rPr>
          <w:rFonts w:ascii="Times New Roman" w:hAnsi="Times New Roman" w:cs="Times New Roman"/>
          <w:sz w:val="28"/>
          <w:szCs w:val="28"/>
        </w:rPr>
        <w:t>и</w:t>
      </w:r>
      <w:r w:rsidR="000F0DF3" w:rsidRPr="001D4B92">
        <w:rPr>
          <w:rFonts w:ascii="Times New Roman" w:hAnsi="Times New Roman" w:cs="Times New Roman"/>
          <w:sz w:val="28"/>
          <w:szCs w:val="28"/>
        </w:rPr>
        <w:t xml:space="preserve">; принтеров – </w:t>
      </w:r>
      <w:r w:rsidR="001D4B92" w:rsidRPr="001D4B92">
        <w:rPr>
          <w:rFonts w:ascii="Times New Roman" w:hAnsi="Times New Roman" w:cs="Times New Roman"/>
          <w:sz w:val="28"/>
          <w:szCs w:val="28"/>
        </w:rPr>
        <w:t xml:space="preserve">10 </w:t>
      </w:r>
      <w:r w:rsidR="000F0DF3" w:rsidRPr="001D4B92">
        <w:rPr>
          <w:rFonts w:ascii="Times New Roman" w:hAnsi="Times New Roman" w:cs="Times New Roman"/>
          <w:sz w:val="28"/>
          <w:szCs w:val="28"/>
        </w:rPr>
        <w:t>штук</w:t>
      </w:r>
      <w:r w:rsidRPr="001D4B92">
        <w:rPr>
          <w:rFonts w:ascii="Times New Roman" w:hAnsi="Times New Roman" w:cs="Times New Roman"/>
          <w:sz w:val="28"/>
          <w:szCs w:val="28"/>
        </w:rPr>
        <w:t xml:space="preserve">; </w:t>
      </w:r>
      <w:r w:rsidR="00F70719" w:rsidRPr="001D4B92">
        <w:rPr>
          <w:rFonts w:ascii="Times New Roman" w:hAnsi="Times New Roman" w:cs="Times New Roman"/>
          <w:sz w:val="28"/>
          <w:szCs w:val="28"/>
        </w:rPr>
        <w:t>МФУ</w:t>
      </w:r>
      <w:r w:rsidRPr="001D4B92">
        <w:rPr>
          <w:rFonts w:ascii="Times New Roman" w:hAnsi="Times New Roman" w:cs="Times New Roman"/>
          <w:sz w:val="28"/>
          <w:szCs w:val="28"/>
        </w:rPr>
        <w:t xml:space="preserve"> – </w:t>
      </w:r>
      <w:r w:rsidR="001D4B92" w:rsidRPr="001D4B92">
        <w:rPr>
          <w:rFonts w:ascii="Times New Roman" w:hAnsi="Times New Roman" w:cs="Times New Roman"/>
          <w:sz w:val="28"/>
          <w:szCs w:val="28"/>
        </w:rPr>
        <w:t>11</w:t>
      </w:r>
      <w:r w:rsidRPr="001D4B92">
        <w:rPr>
          <w:rFonts w:ascii="Times New Roman" w:hAnsi="Times New Roman" w:cs="Times New Roman"/>
          <w:sz w:val="28"/>
          <w:szCs w:val="28"/>
        </w:rPr>
        <w:t xml:space="preserve"> штук. Максимальная скорость</w:t>
      </w:r>
      <w:bookmarkStart w:id="0" w:name="_GoBack"/>
      <w:bookmarkEnd w:id="0"/>
      <w:r w:rsidRPr="001D4B92">
        <w:rPr>
          <w:rFonts w:ascii="Times New Roman" w:hAnsi="Times New Roman" w:cs="Times New Roman"/>
          <w:sz w:val="28"/>
          <w:szCs w:val="28"/>
        </w:rPr>
        <w:t xml:space="preserve"> передачи данных через Интернет - </w:t>
      </w:r>
      <w:r w:rsidR="001D4B92" w:rsidRPr="001D4B92">
        <w:rPr>
          <w:rFonts w:ascii="Times New Roman" w:hAnsi="Times New Roman" w:cs="Times New Roman"/>
          <w:sz w:val="28"/>
          <w:szCs w:val="28"/>
        </w:rPr>
        <w:t>30</w:t>
      </w:r>
      <w:r w:rsidRPr="001D4B92">
        <w:rPr>
          <w:rFonts w:ascii="Times New Roman" w:hAnsi="Times New Roman" w:cs="Times New Roman"/>
          <w:sz w:val="28"/>
          <w:szCs w:val="28"/>
        </w:rPr>
        <w:t xml:space="preserve"> Мбит/сек.</w:t>
      </w:r>
      <w:r w:rsidRPr="00B1489C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6" w:history="1">
        <w:r w:rsidR="00742DE5" w:rsidRPr="00CB14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bmtkk</w:t>
        </w:r>
        <w:r w:rsidR="00742DE5" w:rsidRPr="00CB14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42DE5" w:rsidRPr="00CB14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42DE5" w:rsidRPr="00CB143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B1489C">
        <w:rPr>
          <w:rFonts w:ascii="Times New Roman" w:hAnsi="Times New Roman" w:cs="Times New Roman"/>
          <w:sz w:val="28"/>
          <w:szCs w:val="28"/>
        </w:rPr>
        <w:t>.</w:t>
      </w:r>
    </w:p>
    <w:p w:rsidR="00742DE5" w:rsidRDefault="00742DE5" w:rsidP="00F70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DE5" w:rsidRDefault="00742DE5" w:rsidP="00742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в здания образовательной организации инвалидов и лиц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здоровья – имеется.</w:t>
      </w:r>
    </w:p>
    <w:p w:rsidR="00742DE5" w:rsidRDefault="00742DE5" w:rsidP="00742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которым обеспечиваются доступ обучающихся – имеется.</w:t>
      </w:r>
    </w:p>
    <w:p w:rsidR="00742DE5" w:rsidRPr="00B1489C" w:rsidRDefault="00742DE5" w:rsidP="00742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– не реализуются</w:t>
      </w:r>
      <w:r w:rsidR="00DD17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42DE5" w:rsidRPr="00B1489C" w:rsidSect="00B148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9DD"/>
    <w:multiLevelType w:val="hybridMultilevel"/>
    <w:tmpl w:val="54C0C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94B"/>
    <w:multiLevelType w:val="hybridMultilevel"/>
    <w:tmpl w:val="8E0C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89C"/>
    <w:rsid w:val="000F0DF3"/>
    <w:rsid w:val="001D4B92"/>
    <w:rsid w:val="00214A8E"/>
    <w:rsid w:val="00334C56"/>
    <w:rsid w:val="00405F05"/>
    <w:rsid w:val="00742DE5"/>
    <w:rsid w:val="008C6226"/>
    <w:rsid w:val="00B1489C"/>
    <w:rsid w:val="00B22A59"/>
    <w:rsid w:val="00BD01C0"/>
    <w:rsid w:val="00C40D37"/>
    <w:rsid w:val="00CB4523"/>
    <w:rsid w:val="00D02F38"/>
    <w:rsid w:val="00DD17BC"/>
    <w:rsid w:val="00EB1D32"/>
    <w:rsid w:val="00F7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5"/>
    <w:rPr>
      <w:color w:val="0000FF" w:themeColor="hyperlink"/>
      <w:u w:val="single"/>
    </w:rPr>
  </w:style>
  <w:style w:type="paragraph" w:styleId="a4">
    <w:name w:val="No Spacing"/>
    <w:uiPriority w:val="99"/>
    <w:qFormat/>
    <w:rsid w:val="00334C5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E5"/>
    <w:rPr>
      <w:color w:val="0000FF" w:themeColor="hyperlink"/>
      <w:u w:val="single"/>
    </w:rPr>
  </w:style>
  <w:style w:type="paragraph" w:styleId="a4">
    <w:name w:val="No Spacing"/>
    <w:uiPriority w:val="99"/>
    <w:qFormat/>
    <w:rsid w:val="00334C5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tk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</cp:revision>
  <dcterms:created xsi:type="dcterms:W3CDTF">2022-09-09T09:07:00Z</dcterms:created>
  <dcterms:modified xsi:type="dcterms:W3CDTF">2022-09-12T06:01:00Z</dcterms:modified>
</cp:coreProperties>
</file>